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A134F" w:rsidRDefault="00BA5BED" w:rsidP="00BA134F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2F13AA" wp14:editId="681234E6">
                <wp:simplePos x="0" y="0"/>
                <wp:positionH relativeFrom="page">
                  <wp:posOffset>771525</wp:posOffset>
                </wp:positionH>
                <wp:positionV relativeFrom="page">
                  <wp:posOffset>3038475</wp:posOffset>
                </wp:positionV>
                <wp:extent cx="2661313" cy="323850"/>
                <wp:effectExtent l="0" t="0" r="571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313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C72" w:rsidRPr="00420ABB" w:rsidRDefault="00DD6C72" w:rsidP="00420ABB">
                            <w:pPr>
                              <w:pStyle w:val="a3"/>
                              <w:spacing w:after="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О </w:t>
                            </w:r>
                            <w:r w:rsidR="00A23A0C">
                              <w:rPr>
                                <w:b w:val="0"/>
                              </w:rPr>
                              <w:t xml:space="preserve">проведении </w:t>
                            </w:r>
                            <w:r w:rsidR="001D1124">
                              <w:rPr>
                                <w:b w:val="0"/>
                              </w:rPr>
                              <w:t>Дня правовой помощи детям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B2F13A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0.75pt;margin-top:239.25pt;width:209.5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1a0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" filled="f" stroked="f">
                <v:textbox inset="0,0,0,0">
                  <w:txbxContent>
                    <w:p w:rsidR="00DD6C72" w:rsidRPr="00420ABB" w:rsidRDefault="00DD6C72" w:rsidP="00420ABB">
                      <w:pPr>
                        <w:pStyle w:val="a3"/>
                        <w:spacing w:after="0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 xml:space="preserve">О </w:t>
                      </w:r>
                      <w:r w:rsidR="00A23A0C">
                        <w:rPr>
                          <w:b w:val="0"/>
                        </w:rPr>
                        <w:t xml:space="preserve">проведении </w:t>
                      </w:r>
                      <w:r w:rsidR="001D1124">
                        <w:rPr>
                          <w:b w:val="0"/>
                        </w:rPr>
                        <w:t>Дня правовой помощи детям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F0875" w:rsidRPr="007E66CC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430C3C" wp14:editId="62395B7F">
                <wp:simplePos x="0" y="0"/>
                <wp:positionH relativeFrom="page">
                  <wp:posOffset>3999505</wp:posOffset>
                </wp:positionH>
                <wp:positionV relativeFrom="page">
                  <wp:posOffset>1375576</wp:posOffset>
                </wp:positionV>
                <wp:extent cx="2937179" cy="1916430"/>
                <wp:effectExtent l="0" t="0" r="15875" b="762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7179" cy="191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C72" w:rsidRPr="00877EAB" w:rsidRDefault="00D008EB" w:rsidP="00420ABB">
                            <w:pPr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Заместителям глав администраций </w:t>
                            </w:r>
                            <w:r w:rsidR="00A23A0C">
                              <w:rPr>
                                <w:sz w:val="28"/>
                                <w:szCs w:val="28"/>
                              </w:rPr>
                              <w:t>муниципальных и городских округов Пермского края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, председателям муниципальных комиссий по делам несовершеннолетних и защите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их прав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430C3C" id="Text Box 1" o:spid="_x0000_s1027" type="#_x0000_t202" style="position:absolute;margin-left:314.9pt;margin-top:108.3pt;width:231.25pt;height:150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" filled="f" stroked="f">
                <v:textbox inset="0,0,0,0">
                  <w:txbxContent>
                    <w:p w:rsidR="00DD6C72" w:rsidRPr="00877EAB" w:rsidRDefault="00D008EB" w:rsidP="00420ABB">
                      <w:pPr>
                        <w:spacing w:line="24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Заместителям глав администраций </w:t>
                      </w:r>
                      <w:r w:rsidR="00A23A0C">
                        <w:rPr>
                          <w:sz w:val="28"/>
                          <w:szCs w:val="28"/>
                        </w:rPr>
                        <w:t>муниципальных и городских округов Пермского края</w:t>
                      </w:r>
                      <w:r>
                        <w:rPr>
                          <w:sz w:val="28"/>
                          <w:szCs w:val="28"/>
                        </w:rPr>
                        <w:t xml:space="preserve">, председателям муниципальных комиссий по делам несовершеннолетних и защите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>их прав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F0875">
        <w:rPr>
          <w:noProof/>
        </w:rPr>
        <w:drawing>
          <wp:anchor distT="0" distB="0" distL="114300" distR="114300" simplePos="0" relativeHeight="251654656" behindDoc="0" locked="0" layoutInCell="1" allowOverlap="1" wp14:anchorId="2BB3A5A3" wp14:editId="25E620FA">
            <wp:simplePos x="0" y="0"/>
            <wp:positionH relativeFrom="page">
              <wp:posOffset>707390</wp:posOffset>
            </wp:positionH>
            <wp:positionV relativeFrom="page">
              <wp:posOffset>365760</wp:posOffset>
            </wp:positionV>
            <wp:extent cx="6377305" cy="2749550"/>
            <wp:effectExtent l="0" t="0" r="444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каз_А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305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366" w:rsidRPr="002A6E48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737558" wp14:editId="73696378">
                <wp:simplePos x="0" y="0"/>
                <wp:positionH relativeFrom="page">
                  <wp:posOffset>2204720</wp:posOffset>
                </wp:positionH>
                <wp:positionV relativeFrom="page">
                  <wp:posOffset>2706370</wp:posOffset>
                </wp:positionV>
                <wp:extent cx="1351915" cy="182880"/>
                <wp:effectExtent l="0" t="0" r="635" b="762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91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C72" w:rsidRPr="002A6E48" w:rsidRDefault="00DD6C72" w:rsidP="002A6E4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737558" id="Text Box 5" o:spid="_x0000_s1028" type="#_x0000_t202" style="position:absolute;margin-left:173.6pt;margin-top:213.1pt;width:106.45pt;height:14.4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" filled="f" stroked="f">
                <v:textbox inset="0,0,0,0">
                  <w:txbxContent>
                    <w:p w:rsidR="00DD6C72" w:rsidRPr="002A6E48" w:rsidRDefault="00DD6C72" w:rsidP="002A6E48"/>
                  </w:txbxContent>
                </v:textbox>
                <w10:wrap anchorx="page" anchory="page"/>
              </v:shape>
            </w:pict>
          </mc:Fallback>
        </mc:AlternateContent>
      </w:r>
      <w:r w:rsidR="00042366" w:rsidRPr="002A6E48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19DCC5" wp14:editId="543733E1">
                <wp:simplePos x="0" y="0"/>
                <wp:positionH relativeFrom="page">
                  <wp:posOffset>1076325</wp:posOffset>
                </wp:positionH>
                <wp:positionV relativeFrom="page">
                  <wp:posOffset>2701925</wp:posOffset>
                </wp:positionV>
                <wp:extent cx="857250" cy="182880"/>
                <wp:effectExtent l="0" t="0" r="0" b="762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C72" w:rsidRPr="002A6E48" w:rsidRDefault="00DD6C72" w:rsidP="002A6E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19DCC5" id="Text Box 4" o:spid="_x0000_s1029" type="#_x0000_t202" style="position:absolute;margin-left:84.75pt;margin-top:212.75pt;width:67.5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vgYsQIAAK8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" filled="f" stroked="f">
                <v:textbox inset="0,0,0,0">
                  <w:txbxContent>
                    <w:p w:rsidR="00DD6C72" w:rsidRPr="002A6E48" w:rsidRDefault="00DD6C72" w:rsidP="002A6E48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4236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CE0F0F" wp14:editId="5024A7DC">
                <wp:simplePos x="0" y="0"/>
                <wp:positionH relativeFrom="page">
                  <wp:posOffset>2193290</wp:posOffset>
                </wp:positionH>
                <wp:positionV relativeFrom="page">
                  <wp:posOffset>2391410</wp:posOffset>
                </wp:positionV>
                <wp:extent cx="2089150" cy="182880"/>
                <wp:effectExtent l="0" t="0" r="6350" b="762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C72" w:rsidRPr="00BA134F" w:rsidRDefault="00DD6C72" w:rsidP="00BA134F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CE0F0F" id="_x0000_s1030" type="#_x0000_t202" style="position:absolute;margin-left:172.7pt;margin-top:188.3pt;width:164.5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723sQIAALA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" filled="f" stroked="f">
                <v:textbox inset="0,0,0,0">
                  <w:txbxContent>
                    <w:p w:rsidR="00DD6C72" w:rsidRPr="00BA134F" w:rsidRDefault="00DD6C72" w:rsidP="00BA134F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4236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4894F7" wp14:editId="60878CBD">
                <wp:simplePos x="0" y="0"/>
                <wp:positionH relativeFrom="page">
                  <wp:posOffset>803275</wp:posOffset>
                </wp:positionH>
                <wp:positionV relativeFrom="page">
                  <wp:posOffset>2388870</wp:posOffset>
                </wp:positionV>
                <wp:extent cx="1324610" cy="182880"/>
                <wp:effectExtent l="0" t="0" r="8890" b="762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C72" w:rsidRPr="00BA134F" w:rsidRDefault="00DD6C72" w:rsidP="00BA134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4894F7" id="_x0000_s1031" type="#_x0000_t202" style="position:absolute;margin-left:63.25pt;margin-top:188.1pt;width:104.3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nRdsAIAALA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" filled="f" stroked="f">
                <v:textbox inset="0,0,0,0">
                  <w:txbxContent>
                    <w:p w:rsidR="00DD6C72" w:rsidRPr="00BA134F" w:rsidRDefault="00DD6C72" w:rsidP="00BA134F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A5BED" w:rsidRDefault="00BA5BED" w:rsidP="00BA5BED">
      <w:pPr>
        <w:pStyle w:val="a4"/>
        <w:spacing w:before="480"/>
        <w:jc w:val="center"/>
      </w:pPr>
      <w:r>
        <w:t>Уважаемые коллеги!</w:t>
      </w:r>
    </w:p>
    <w:p w:rsidR="00BF0447" w:rsidRDefault="001D1124" w:rsidP="00AB532A">
      <w:pPr>
        <w:pStyle w:val="a4"/>
        <w:spacing w:before="120"/>
      </w:pPr>
      <w:r>
        <w:t xml:space="preserve">Во исполнение Указа Президента Российской Федерации от 28 декабря 2012 г. № 1688 «О некоторых мерах по реализации государственной политики </w:t>
      </w:r>
      <w:r>
        <w:br/>
        <w:t xml:space="preserve">в сфере защиты детей-сирот и детей, оставшихся без попечения родителей», </w:t>
      </w:r>
      <w:r>
        <w:br/>
        <w:t xml:space="preserve">а также в соответствии с решением Правительственной комиссии по вопросам реализации Федерального закона «О бесплатной юридической помощи </w:t>
      </w:r>
      <w:r w:rsidR="00980C9F">
        <w:br/>
      </w:r>
      <w:r>
        <w:t xml:space="preserve">в Российской Федерации ежегодно </w:t>
      </w:r>
      <w:r w:rsidRPr="0099021B">
        <w:rPr>
          <w:b/>
        </w:rPr>
        <w:t>20 ноября</w:t>
      </w:r>
      <w:r>
        <w:t xml:space="preserve"> проводится Всероссийский день правовой помощи детям.</w:t>
      </w:r>
    </w:p>
    <w:p w:rsidR="001D1124" w:rsidRDefault="001D1124" w:rsidP="009F4FA9">
      <w:pPr>
        <w:pStyle w:val="a4"/>
      </w:pPr>
      <w:r>
        <w:t xml:space="preserve">Координирующие функции по подготовке </w:t>
      </w:r>
      <w:r w:rsidR="00980C9F">
        <w:t xml:space="preserve">Дня правовой помощи детям возложены на Министерство юстиции Российской Федерации и его территориальные органы. Соисполнителями выступают: Уполномоченный </w:t>
      </w:r>
      <w:r w:rsidR="00980C9F">
        <w:br/>
        <w:t xml:space="preserve">по правам ребенка в субъекте Российской Федерации; территориальные органы МВД России; ФССП и ФСИН России; органы образования, труда и социальной защиты субъекта Российской Федерации; </w:t>
      </w:r>
      <w:r w:rsidR="00AB532A">
        <w:t>комиссии по делам несовершеннолетних и защите их прав</w:t>
      </w:r>
      <w:r w:rsidR="00980C9F">
        <w:t>; нотариальное и адвокатское сообщества; Общероссийская организация «Ассоциация юристов России».</w:t>
      </w:r>
    </w:p>
    <w:p w:rsidR="00980C9F" w:rsidRDefault="00EE480F" w:rsidP="009F4FA9">
      <w:pPr>
        <w:pStyle w:val="a4"/>
      </w:pPr>
      <w:r>
        <w:t xml:space="preserve">К основным целевым группам данного мероприятия относятся: дети-сироты, дети, оставшиеся без попечения родителей, лица из числа детей-сирот </w:t>
      </w:r>
      <w:r>
        <w:br/>
        <w:t>и детей, оставшихся без попечения родителей, а также их законные представители;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 усыновители, если они обращаются за оказанием бесплатной юридической помощи по вопросам, связанным с устройством ребенка на воспитание в семью; дети-инвалиды и их родители.</w:t>
      </w:r>
    </w:p>
    <w:p w:rsidR="00EE480F" w:rsidRDefault="00EE480F" w:rsidP="009F4FA9">
      <w:pPr>
        <w:pStyle w:val="a4"/>
      </w:pPr>
      <w:r>
        <w:t xml:space="preserve">При проведении Всероссийского дня правовой помощи детям просим особое внимание уделить просветительской работе с детьми и их законными </w:t>
      </w:r>
      <w:r>
        <w:lastRenderedPageBreak/>
        <w:t>представителями, связанной с соблюдением несовершеннолетними гражданского законодательства в сфере интеллектуальной собственности.</w:t>
      </w:r>
    </w:p>
    <w:p w:rsidR="00EE480F" w:rsidRDefault="00EE480F" w:rsidP="009F4FA9">
      <w:pPr>
        <w:pStyle w:val="a4"/>
      </w:pPr>
      <w:r>
        <w:t>Просим принять участие в организации и проведении Дня правовой помощи детям специалистов, обеспечивающих деятельность муниципальных комиссий.</w:t>
      </w:r>
    </w:p>
    <w:p w:rsidR="00EE480F" w:rsidRDefault="003F08C1" w:rsidP="009F4FA9">
      <w:pPr>
        <w:pStyle w:val="a4"/>
      </w:pPr>
      <w:r>
        <w:t xml:space="preserve">По окончании проведения данной акции необходимо в срок не позднее </w:t>
      </w:r>
      <w:r>
        <w:br/>
        <w:t>25 ноября 2025 года направить в департамент социальной политики Администрации губернатора Пермского края информацию согласно приложениям 1 и 2 в части мероприятий, организованных и проведенных при участии муниципальных комиссий.</w:t>
      </w:r>
    </w:p>
    <w:p w:rsidR="009F4FA9" w:rsidRDefault="009F4FA9" w:rsidP="00BF0447">
      <w:pPr>
        <w:pStyle w:val="a4"/>
      </w:pPr>
    </w:p>
    <w:p w:rsidR="0066640F" w:rsidRPr="0066640F" w:rsidRDefault="0066640F" w:rsidP="00BF0447">
      <w:pPr>
        <w:pStyle w:val="a4"/>
      </w:pPr>
      <w:r w:rsidRPr="0066640F">
        <w:rPr>
          <w:rStyle w:val="a7"/>
          <w:color w:val="auto"/>
          <w:u w:val="none"/>
        </w:rPr>
        <w:t>Приложение</w:t>
      </w:r>
      <w:r>
        <w:rPr>
          <w:rStyle w:val="a7"/>
          <w:color w:val="auto"/>
          <w:u w:val="none"/>
        </w:rPr>
        <w:t xml:space="preserve">: упомянутое на </w:t>
      </w:r>
      <w:r w:rsidR="00AF0C96">
        <w:rPr>
          <w:rStyle w:val="a7"/>
          <w:color w:val="auto"/>
          <w:u w:val="none"/>
        </w:rPr>
        <w:t>3</w:t>
      </w:r>
      <w:r>
        <w:rPr>
          <w:rStyle w:val="a7"/>
          <w:color w:val="auto"/>
          <w:u w:val="none"/>
        </w:rPr>
        <w:t xml:space="preserve"> л. в 1 экз.</w:t>
      </w:r>
      <w:r w:rsidRPr="0066640F">
        <w:rPr>
          <w:rStyle w:val="a7"/>
          <w:color w:val="auto"/>
          <w:u w:val="none"/>
        </w:rPr>
        <w:t xml:space="preserve"> </w:t>
      </w:r>
    </w:p>
    <w:p w:rsidR="0099021B" w:rsidRDefault="0099021B" w:rsidP="0099021B">
      <w:pPr>
        <w:pStyle w:val="a4"/>
        <w:spacing w:before="720" w:line="240" w:lineRule="exact"/>
        <w:ind w:firstLine="0"/>
      </w:pPr>
      <w:r>
        <w:t>Директор департамента</w:t>
      </w:r>
    </w:p>
    <w:p w:rsidR="0099021B" w:rsidRDefault="0099021B" w:rsidP="0099021B">
      <w:pPr>
        <w:pStyle w:val="a4"/>
        <w:spacing w:line="240" w:lineRule="exact"/>
        <w:ind w:firstLine="0"/>
      </w:pPr>
      <w:r>
        <w:t>социальной политики,</w:t>
      </w:r>
    </w:p>
    <w:p w:rsidR="0099021B" w:rsidRDefault="0099021B" w:rsidP="0099021B">
      <w:pPr>
        <w:pStyle w:val="a4"/>
        <w:spacing w:line="240" w:lineRule="exact"/>
        <w:ind w:firstLine="0"/>
      </w:pPr>
      <w:r>
        <w:t>заместитель председателя комиссии</w:t>
      </w:r>
    </w:p>
    <w:p w:rsidR="0099021B" w:rsidRDefault="0099021B" w:rsidP="0099021B">
      <w:pPr>
        <w:pStyle w:val="a4"/>
        <w:spacing w:line="240" w:lineRule="exact"/>
        <w:ind w:firstLine="0"/>
      </w:pPr>
      <w:r>
        <w:t>по делам несовершеннолетних</w:t>
      </w:r>
    </w:p>
    <w:p w:rsidR="0099021B" w:rsidRDefault="0099021B" w:rsidP="0099021B">
      <w:pPr>
        <w:pStyle w:val="a4"/>
        <w:spacing w:line="240" w:lineRule="exact"/>
        <w:ind w:firstLine="0"/>
      </w:pPr>
      <w:r>
        <w:t>и защите их прав Пермского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Е.В. Кравчук</w:t>
      </w:r>
    </w:p>
    <w:p w:rsidR="0099021B" w:rsidRDefault="0099021B" w:rsidP="0099021B">
      <w:pPr>
        <w:pStyle w:val="a4"/>
        <w:spacing w:line="240" w:lineRule="exact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322E1EFD" wp14:editId="2E679392">
                <wp:simplePos x="0" y="0"/>
                <wp:positionH relativeFrom="page">
                  <wp:posOffset>969010</wp:posOffset>
                </wp:positionH>
                <wp:positionV relativeFrom="page">
                  <wp:posOffset>9653270</wp:posOffset>
                </wp:positionV>
                <wp:extent cx="3383915" cy="374650"/>
                <wp:effectExtent l="0" t="0" r="6985" b="635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21B" w:rsidRDefault="0099021B" w:rsidP="0099021B">
                            <w:pPr>
                              <w:pStyle w:val="a6"/>
                              <w:ind w:firstLine="0"/>
                              <w:rPr>
                                <w:sz w:val="20"/>
                              </w:rPr>
                            </w:pPr>
                          </w:p>
                          <w:p w:rsidR="0099021B" w:rsidRPr="00BA134F" w:rsidRDefault="0099021B" w:rsidP="0099021B">
                            <w:pPr>
                              <w:pStyle w:val="a6"/>
                              <w:ind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Лаптева Мария Владимировна 8 (342) 253 70 95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2E1EFD" id="Text Box 3" o:spid="_x0000_s1032" type="#_x0000_t202" style="position:absolute;left:0;text-align:left;margin-left:76.3pt;margin-top:760.1pt;width:266.45pt;height:29.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" o:allowincell="f" filled="f" stroked="f">
                <v:textbox inset="0,0,0,0">
                  <w:txbxContent>
                    <w:p w:rsidR="0099021B" w:rsidRDefault="0099021B" w:rsidP="0099021B">
                      <w:pPr>
                        <w:pStyle w:val="a6"/>
                        <w:ind w:firstLine="0"/>
                        <w:rPr>
                          <w:sz w:val="20"/>
                        </w:rPr>
                      </w:pPr>
                    </w:p>
                    <w:p w:rsidR="0099021B" w:rsidRPr="00BA134F" w:rsidRDefault="0099021B" w:rsidP="0099021B">
                      <w:pPr>
                        <w:pStyle w:val="a6"/>
                        <w:ind w:firstLine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Лаптева Мария Владимировна 8 (342) 253 70 95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15D03" w:rsidRDefault="00664A6B" w:rsidP="00A15D03">
      <w:pPr>
        <w:pStyle w:val="a4"/>
        <w:spacing w:line="240" w:lineRule="exact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60E5E02A" wp14:editId="6DD58A57">
                <wp:simplePos x="0" y="0"/>
                <wp:positionH relativeFrom="page">
                  <wp:posOffset>898497</wp:posOffset>
                </wp:positionH>
                <wp:positionV relativeFrom="page">
                  <wp:posOffset>9915277</wp:posOffset>
                </wp:positionV>
                <wp:extent cx="3383915" cy="295136"/>
                <wp:effectExtent l="0" t="0" r="6985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2951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55F0" w:rsidRPr="00BA134F" w:rsidRDefault="00CE55F0" w:rsidP="00CE55F0">
                            <w:pPr>
                              <w:pStyle w:val="a6"/>
                              <w:ind w:firstLine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0E5E02A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70.75pt;margin-top:780.75pt;width:266.45pt;height:23.2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" o:allowincell="f" filled="f" stroked="f">
                <v:textbox inset="0,0,0,0">
                  <w:txbxContent>
                    <w:p w:rsidR="00CE55F0" w:rsidRPr="00BA134F" w:rsidRDefault="00CE55F0" w:rsidP="00CE55F0">
                      <w:pPr>
                        <w:pStyle w:val="a6"/>
                        <w:ind w:firstLine="0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15D03" w:rsidSect="00BA134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A79" w:rsidRDefault="008D4A79" w:rsidP="00664A6B">
      <w:r>
        <w:separator/>
      </w:r>
    </w:p>
  </w:endnote>
  <w:endnote w:type="continuationSeparator" w:id="0">
    <w:p w:rsidR="008D4A79" w:rsidRDefault="008D4A79" w:rsidP="0066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A79" w:rsidRDefault="008D4A79" w:rsidP="00664A6B">
      <w:r>
        <w:separator/>
      </w:r>
    </w:p>
  </w:footnote>
  <w:footnote w:type="continuationSeparator" w:id="0">
    <w:p w:rsidR="008D4A79" w:rsidRDefault="008D4A79" w:rsidP="00664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C281A"/>
    <w:multiLevelType w:val="hybridMultilevel"/>
    <w:tmpl w:val="2E5E1F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BB"/>
    <w:rsid w:val="0002560E"/>
    <w:rsid w:val="00042366"/>
    <w:rsid w:val="00081D3B"/>
    <w:rsid w:val="000A1CCD"/>
    <w:rsid w:val="000A7A47"/>
    <w:rsid w:val="000F3592"/>
    <w:rsid w:val="000F38A6"/>
    <w:rsid w:val="000F4780"/>
    <w:rsid w:val="0011065A"/>
    <w:rsid w:val="00147635"/>
    <w:rsid w:val="001610D9"/>
    <w:rsid w:val="0019551F"/>
    <w:rsid w:val="001D02CD"/>
    <w:rsid w:val="001D1124"/>
    <w:rsid w:val="001E632D"/>
    <w:rsid w:val="001F0A2C"/>
    <w:rsid w:val="00230294"/>
    <w:rsid w:val="00277AC5"/>
    <w:rsid w:val="002A6E48"/>
    <w:rsid w:val="00311AD3"/>
    <w:rsid w:val="00332522"/>
    <w:rsid w:val="003428EB"/>
    <w:rsid w:val="003466EB"/>
    <w:rsid w:val="00350255"/>
    <w:rsid w:val="003638FF"/>
    <w:rsid w:val="003B7238"/>
    <w:rsid w:val="003E7F12"/>
    <w:rsid w:val="003F08C1"/>
    <w:rsid w:val="003F4E9F"/>
    <w:rsid w:val="00420ABB"/>
    <w:rsid w:val="00460CF1"/>
    <w:rsid w:val="00481CC3"/>
    <w:rsid w:val="0048763B"/>
    <w:rsid w:val="00493AB1"/>
    <w:rsid w:val="00495130"/>
    <w:rsid w:val="004B22FF"/>
    <w:rsid w:val="004C2FBF"/>
    <w:rsid w:val="004D0C35"/>
    <w:rsid w:val="004E083A"/>
    <w:rsid w:val="0053753D"/>
    <w:rsid w:val="005617E3"/>
    <w:rsid w:val="00565664"/>
    <w:rsid w:val="00567423"/>
    <w:rsid w:val="005815B6"/>
    <w:rsid w:val="005842F2"/>
    <w:rsid w:val="005B06BF"/>
    <w:rsid w:val="005B16F1"/>
    <w:rsid w:val="005B619D"/>
    <w:rsid w:val="005B77D6"/>
    <w:rsid w:val="005B7C2C"/>
    <w:rsid w:val="005E47BA"/>
    <w:rsid w:val="006155F3"/>
    <w:rsid w:val="00637B08"/>
    <w:rsid w:val="00660AB5"/>
    <w:rsid w:val="00664A6B"/>
    <w:rsid w:val="00665EAA"/>
    <w:rsid w:val="0066640F"/>
    <w:rsid w:val="006A481F"/>
    <w:rsid w:val="006A5CA8"/>
    <w:rsid w:val="006C59C2"/>
    <w:rsid w:val="006D0214"/>
    <w:rsid w:val="006E43E8"/>
    <w:rsid w:val="006E5795"/>
    <w:rsid w:val="006F0875"/>
    <w:rsid w:val="006F226D"/>
    <w:rsid w:val="00712784"/>
    <w:rsid w:val="00763895"/>
    <w:rsid w:val="0079630D"/>
    <w:rsid w:val="007A385B"/>
    <w:rsid w:val="007E3C91"/>
    <w:rsid w:val="00817ACA"/>
    <w:rsid w:val="00825A36"/>
    <w:rsid w:val="008336DA"/>
    <w:rsid w:val="00893BBA"/>
    <w:rsid w:val="008C1252"/>
    <w:rsid w:val="008D4A79"/>
    <w:rsid w:val="008F364A"/>
    <w:rsid w:val="008F54D0"/>
    <w:rsid w:val="009031A3"/>
    <w:rsid w:val="00980C9F"/>
    <w:rsid w:val="0099021B"/>
    <w:rsid w:val="009C0B89"/>
    <w:rsid w:val="009E0A17"/>
    <w:rsid w:val="009F4FA9"/>
    <w:rsid w:val="00A158AB"/>
    <w:rsid w:val="00A15D03"/>
    <w:rsid w:val="00A23A0C"/>
    <w:rsid w:val="00A5790F"/>
    <w:rsid w:val="00A81084"/>
    <w:rsid w:val="00A912AE"/>
    <w:rsid w:val="00AA344C"/>
    <w:rsid w:val="00AB532A"/>
    <w:rsid w:val="00AE719F"/>
    <w:rsid w:val="00AF0C96"/>
    <w:rsid w:val="00B1276B"/>
    <w:rsid w:val="00B77120"/>
    <w:rsid w:val="00B82B8A"/>
    <w:rsid w:val="00B9038B"/>
    <w:rsid w:val="00BA134F"/>
    <w:rsid w:val="00BA5BED"/>
    <w:rsid w:val="00BB0403"/>
    <w:rsid w:val="00BB6EA3"/>
    <w:rsid w:val="00BB7561"/>
    <w:rsid w:val="00BF0447"/>
    <w:rsid w:val="00C00D24"/>
    <w:rsid w:val="00C3072A"/>
    <w:rsid w:val="00C35EA0"/>
    <w:rsid w:val="00C40E1C"/>
    <w:rsid w:val="00C40E31"/>
    <w:rsid w:val="00C70790"/>
    <w:rsid w:val="00C80448"/>
    <w:rsid w:val="00C86B40"/>
    <w:rsid w:val="00CC2D57"/>
    <w:rsid w:val="00CE55F0"/>
    <w:rsid w:val="00CF19D9"/>
    <w:rsid w:val="00CF213D"/>
    <w:rsid w:val="00D008EB"/>
    <w:rsid w:val="00D07128"/>
    <w:rsid w:val="00D15455"/>
    <w:rsid w:val="00D42648"/>
    <w:rsid w:val="00D44BB4"/>
    <w:rsid w:val="00D544C9"/>
    <w:rsid w:val="00D60705"/>
    <w:rsid w:val="00DB5233"/>
    <w:rsid w:val="00DD21E5"/>
    <w:rsid w:val="00DD6C72"/>
    <w:rsid w:val="00E01752"/>
    <w:rsid w:val="00E55D54"/>
    <w:rsid w:val="00E74B0F"/>
    <w:rsid w:val="00E96830"/>
    <w:rsid w:val="00EC0A07"/>
    <w:rsid w:val="00EC2046"/>
    <w:rsid w:val="00EC6513"/>
    <w:rsid w:val="00EE480F"/>
    <w:rsid w:val="00EF26B1"/>
    <w:rsid w:val="00EF63A2"/>
    <w:rsid w:val="00F214BB"/>
    <w:rsid w:val="00F43508"/>
    <w:rsid w:val="00F87862"/>
    <w:rsid w:val="00FB2ED8"/>
    <w:rsid w:val="00FE2AB0"/>
    <w:rsid w:val="00FF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BA134F"/>
    <w:pPr>
      <w:suppressAutoHyphens/>
      <w:spacing w:after="24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BA134F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BA134F"/>
    <w:rPr>
      <w:sz w:val="28"/>
      <w:szCs w:val="24"/>
    </w:rPr>
  </w:style>
  <w:style w:type="paragraph" w:customStyle="1" w:styleId="a6">
    <w:name w:val="Исполнитель"/>
    <w:basedOn w:val="a4"/>
    <w:rsid w:val="00BA134F"/>
    <w:pPr>
      <w:suppressAutoHyphens/>
      <w:spacing w:line="240" w:lineRule="exact"/>
    </w:pPr>
    <w:rPr>
      <w:szCs w:val="20"/>
    </w:rPr>
  </w:style>
  <w:style w:type="character" w:styleId="a7">
    <w:name w:val="Hyperlink"/>
    <w:unhideWhenUsed/>
    <w:rsid w:val="00BA5BED"/>
    <w:rPr>
      <w:color w:val="0000FF"/>
      <w:u w:val="single"/>
    </w:rPr>
  </w:style>
  <w:style w:type="character" w:customStyle="1" w:styleId="a8">
    <w:name w:val="Текст примечания Знак"/>
    <w:basedOn w:val="a0"/>
    <w:link w:val="a9"/>
    <w:uiPriority w:val="99"/>
    <w:semiHidden/>
    <w:rsid w:val="008C1252"/>
    <w:rPr>
      <w:rFonts w:ascii="Calibri" w:eastAsia="Calibri" w:hAnsi="Calibri" w:cstheme="minorBidi"/>
      <w:lang w:eastAsia="en-US"/>
    </w:rPr>
  </w:style>
  <w:style w:type="paragraph" w:styleId="a9">
    <w:name w:val="annotation text"/>
    <w:basedOn w:val="a"/>
    <w:link w:val="a8"/>
    <w:uiPriority w:val="99"/>
    <w:semiHidden/>
    <w:unhideWhenUsed/>
    <w:rsid w:val="008C1252"/>
    <w:pPr>
      <w:spacing w:after="200"/>
    </w:pPr>
    <w:rPr>
      <w:rFonts w:ascii="Calibri" w:eastAsia="Calibri" w:hAnsi="Calibri" w:cstheme="minorBidi"/>
      <w:sz w:val="20"/>
      <w:szCs w:val="20"/>
      <w:lang w:eastAsia="en-US"/>
    </w:rPr>
  </w:style>
  <w:style w:type="character" w:customStyle="1" w:styleId="aa">
    <w:name w:val="Тема примечания Знак"/>
    <w:basedOn w:val="a8"/>
    <w:link w:val="ab"/>
    <w:uiPriority w:val="99"/>
    <w:semiHidden/>
    <w:rsid w:val="008C1252"/>
    <w:rPr>
      <w:rFonts w:ascii="Calibri" w:eastAsia="Calibri" w:hAnsi="Calibri" w:cstheme="minorBidi"/>
      <w:b/>
      <w:bCs/>
      <w:lang w:eastAsia="en-US"/>
    </w:rPr>
  </w:style>
  <w:style w:type="paragraph" w:styleId="ab">
    <w:name w:val="annotation subject"/>
    <w:basedOn w:val="a9"/>
    <w:next w:val="a9"/>
    <w:link w:val="aa"/>
    <w:uiPriority w:val="99"/>
    <w:semiHidden/>
    <w:unhideWhenUsed/>
    <w:rsid w:val="008C1252"/>
    <w:rPr>
      <w:b/>
      <w:bCs/>
    </w:rPr>
  </w:style>
  <w:style w:type="character" w:customStyle="1" w:styleId="ac">
    <w:name w:val="Текст выноски Знак"/>
    <w:basedOn w:val="a0"/>
    <w:link w:val="ad"/>
    <w:uiPriority w:val="99"/>
    <w:semiHidden/>
    <w:rsid w:val="008C1252"/>
    <w:rPr>
      <w:rFonts w:ascii="Segoe UI" w:eastAsia="Calibri" w:hAnsi="Segoe UI" w:cs="Segoe UI"/>
      <w:sz w:val="18"/>
      <w:szCs w:val="18"/>
      <w:lang w:eastAsia="en-US"/>
    </w:rPr>
  </w:style>
  <w:style w:type="paragraph" w:styleId="ad">
    <w:name w:val="Balloon Text"/>
    <w:basedOn w:val="a"/>
    <w:link w:val="ac"/>
    <w:uiPriority w:val="99"/>
    <w:semiHidden/>
    <w:unhideWhenUsed/>
    <w:rsid w:val="008C1252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e">
    <w:name w:val="Без интервала Знак"/>
    <w:basedOn w:val="a0"/>
    <w:link w:val="af"/>
    <w:uiPriority w:val="1"/>
    <w:locked/>
    <w:rsid w:val="008C1252"/>
  </w:style>
  <w:style w:type="paragraph" w:styleId="af">
    <w:name w:val="No Spacing"/>
    <w:link w:val="ae"/>
    <w:uiPriority w:val="1"/>
    <w:qFormat/>
    <w:rsid w:val="008C1252"/>
  </w:style>
  <w:style w:type="character" w:styleId="af0">
    <w:name w:val="annotation reference"/>
    <w:basedOn w:val="a0"/>
    <w:uiPriority w:val="99"/>
    <w:semiHidden/>
    <w:unhideWhenUsed/>
    <w:rsid w:val="008C1252"/>
    <w:rPr>
      <w:sz w:val="16"/>
      <w:szCs w:val="16"/>
    </w:rPr>
  </w:style>
  <w:style w:type="table" w:styleId="af1">
    <w:name w:val="Table Grid"/>
    <w:basedOn w:val="a1"/>
    <w:uiPriority w:val="39"/>
    <w:rsid w:val="00A1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nhideWhenUsed/>
    <w:rsid w:val="00664A6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664A6B"/>
    <w:rPr>
      <w:sz w:val="24"/>
      <w:szCs w:val="24"/>
    </w:rPr>
  </w:style>
  <w:style w:type="paragraph" w:styleId="af4">
    <w:name w:val="footer"/>
    <w:basedOn w:val="a"/>
    <w:link w:val="af5"/>
    <w:unhideWhenUsed/>
    <w:rsid w:val="00664A6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664A6B"/>
    <w:rPr>
      <w:sz w:val="24"/>
      <w:szCs w:val="24"/>
    </w:rPr>
  </w:style>
  <w:style w:type="character" w:styleId="af6">
    <w:name w:val="FollowedHyperlink"/>
    <w:basedOn w:val="a0"/>
    <w:semiHidden/>
    <w:unhideWhenUsed/>
    <w:rsid w:val="009F4F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BA134F"/>
    <w:pPr>
      <w:suppressAutoHyphens/>
      <w:spacing w:after="24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BA134F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BA134F"/>
    <w:rPr>
      <w:sz w:val="28"/>
      <w:szCs w:val="24"/>
    </w:rPr>
  </w:style>
  <w:style w:type="paragraph" w:customStyle="1" w:styleId="a6">
    <w:name w:val="Исполнитель"/>
    <w:basedOn w:val="a4"/>
    <w:rsid w:val="00BA134F"/>
    <w:pPr>
      <w:suppressAutoHyphens/>
      <w:spacing w:line="240" w:lineRule="exact"/>
    </w:pPr>
    <w:rPr>
      <w:szCs w:val="20"/>
    </w:rPr>
  </w:style>
  <w:style w:type="character" w:styleId="a7">
    <w:name w:val="Hyperlink"/>
    <w:unhideWhenUsed/>
    <w:rsid w:val="00BA5BED"/>
    <w:rPr>
      <w:color w:val="0000FF"/>
      <w:u w:val="single"/>
    </w:rPr>
  </w:style>
  <w:style w:type="character" w:customStyle="1" w:styleId="a8">
    <w:name w:val="Текст примечания Знак"/>
    <w:basedOn w:val="a0"/>
    <w:link w:val="a9"/>
    <w:uiPriority w:val="99"/>
    <w:semiHidden/>
    <w:rsid w:val="008C1252"/>
    <w:rPr>
      <w:rFonts w:ascii="Calibri" w:eastAsia="Calibri" w:hAnsi="Calibri" w:cstheme="minorBidi"/>
      <w:lang w:eastAsia="en-US"/>
    </w:rPr>
  </w:style>
  <w:style w:type="paragraph" w:styleId="a9">
    <w:name w:val="annotation text"/>
    <w:basedOn w:val="a"/>
    <w:link w:val="a8"/>
    <w:uiPriority w:val="99"/>
    <w:semiHidden/>
    <w:unhideWhenUsed/>
    <w:rsid w:val="008C1252"/>
    <w:pPr>
      <w:spacing w:after="200"/>
    </w:pPr>
    <w:rPr>
      <w:rFonts w:ascii="Calibri" w:eastAsia="Calibri" w:hAnsi="Calibri" w:cstheme="minorBidi"/>
      <w:sz w:val="20"/>
      <w:szCs w:val="20"/>
      <w:lang w:eastAsia="en-US"/>
    </w:rPr>
  </w:style>
  <w:style w:type="character" w:customStyle="1" w:styleId="aa">
    <w:name w:val="Тема примечания Знак"/>
    <w:basedOn w:val="a8"/>
    <w:link w:val="ab"/>
    <w:uiPriority w:val="99"/>
    <w:semiHidden/>
    <w:rsid w:val="008C1252"/>
    <w:rPr>
      <w:rFonts w:ascii="Calibri" w:eastAsia="Calibri" w:hAnsi="Calibri" w:cstheme="minorBidi"/>
      <w:b/>
      <w:bCs/>
      <w:lang w:eastAsia="en-US"/>
    </w:rPr>
  </w:style>
  <w:style w:type="paragraph" w:styleId="ab">
    <w:name w:val="annotation subject"/>
    <w:basedOn w:val="a9"/>
    <w:next w:val="a9"/>
    <w:link w:val="aa"/>
    <w:uiPriority w:val="99"/>
    <w:semiHidden/>
    <w:unhideWhenUsed/>
    <w:rsid w:val="008C1252"/>
    <w:rPr>
      <w:b/>
      <w:bCs/>
    </w:rPr>
  </w:style>
  <w:style w:type="character" w:customStyle="1" w:styleId="ac">
    <w:name w:val="Текст выноски Знак"/>
    <w:basedOn w:val="a0"/>
    <w:link w:val="ad"/>
    <w:uiPriority w:val="99"/>
    <w:semiHidden/>
    <w:rsid w:val="008C1252"/>
    <w:rPr>
      <w:rFonts w:ascii="Segoe UI" w:eastAsia="Calibri" w:hAnsi="Segoe UI" w:cs="Segoe UI"/>
      <w:sz w:val="18"/>
      <w:szCs w:val="18"/>
      <w:lang w:eastAsia="en-US"/>
    </w:rPr>
  </w:style>
  <w:style w:type="paragraph" w:styleId="ad">
    <w:name w:val="Balloon Text"/>
    <w:basedOn w:val="a"/>
    <w:link w:val="ac"/>
    <w:uiPriority w:val="99"/>
    <w:semiHidden/>
    <w:unhideWhenUsed/>
    <w:rsid w:val="008C1252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e">
    <w:name w:val="Без интервала Знак"/>
    <w:basedOn w:val="a0"/>
    <w:link w:val="af"/>
    <w:uiPriority w:val="1"/>
    <w:locked/>
    <w:rsid w:val="008C1252"/>
  </w:style>
  <w:style w:type="paragraph" w:styleId="af">
    <w:name w:val="No Spacing"/>
    <w:link w:val="ae"/>
    <w:uiPriority w:val="1"/>
    <w:qFormat/>
    <w:rsid w:val="008C1252"/>
  </w:style>
  <w:style w:type="character" w:styleId="af0">
    <w:name w:val="annotation reference"/>
    <w:basedOn w:val="a0"/>
    <w:uiPriority w:val="99"/>
    <w:semiHidden/>
    <w:unhideWhenUsed/>
    <w:rsid w:val="008C1252"/>
    <w:rPr>
      <w:sz w:val="16"/>
      <w:szCs w:val="16"/>
    </w:rPr>
  </w:style>
  <w:style w:type="table" w:styleId="af1">
    <w:name w:val="Table Grid"/>
    <w:basedOn w:val="a1"/>
    <w:uiPriority w:val="39"/>
    <w:rsid w:val="00A1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nhideWhenUsed/>
    <w:rsid w:val="00664A6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664A6B"/>
    <w:rPr>
      <w:sz w:val="24"/>
      <w:szCs w:val="24"/>
    </w:rPr>
  </w:style>
  <w:style w:type="paragraph" w:styleId="af4">
    <w:name w:val="footer"/>
    <w:basedOn w:val="a"/>
    <w:link w:val="af5"/>
    <w:unhideWhenUsed/>
    <w:rsid w:val="00664A6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664A6B"/>
    <w:rPr>
      <w:sz w:val="24"/>
      <w:szCs w:val="24"/>
    </w:rPr>
  </w:style>
  <w:style w:type="character" w:styleId="af6">
    <w:name w:val="FollowedHyperlink"/>
    <w:basedOn w:val="a0"/>
    <w:semiHidden/>
    <w:unhideWhenUsed/>
    <w:rsid w:val="009F4F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7;&#1057;&#1057;pirina\&#1057;&#1087;&#1080;&#1088;&#1080;&#1085;&#1072;%20&#1057;&#1057;\&#1073;&#1083;&#1072;&#1085;&#1082;&#1080;\2020.11\&#1040;&#1043;\&#1041;&#1083;&#1072;&#1085;&#1082;%20&#1040;&#1043;%20&#1055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АГ ПК.dotx</Template>
  <TotalTime>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Спирина Светлана Станиславовна</dc:creator>
  <cp:lastModifiedBy>методист</cp:lastModifiedBy>
  <cp:revision>2</cp:revision>
  <cp:lastPrinted>2023-03-17T11:06:00Z</cp:lastPrinted>
  <dcterms:created xsi:type="dcterms:W3CDTF">2025-10-27T09:38:00Z</dcterms:created>
  <dcterms:modified xsi:type="dcterms:W3CDTF">2025-10-27T09:38:00Z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Краткое содержание</vt:lpwstr>
  </property>
  <property fmtid="{D5CDD505-2E9C-101B-9397-08002B2CF9AE}" pid="3" name="reg_number">
    <vt:lpwstr>Рег. номер</vt:lpwstr>
  </property>
  <property fmtid="{D5CDD505-2E9C-101B-9397-08002B2CF9AE}" pid="4" name="reg_date">
    <vt:lpwstr>Дата рег.</vt:lpwstr>
  </property>
  <property fmtid="{D5CDD505-2E9C-101B-9397-08002B2CF9AE}" pid="5" name="r_version_label">
    <vt:lpwstr>Версия</vt:lpwstr>
  </property>
  <property fmtid="{D5CDD505-2E9C-101B-9397-08002B2CF9AE}" pid="6" name="r_object_id">
    <vt:lpwstr>Идентификатор документа</vt:lpwstr>
  </property>
  <property fmtid="{D5CDD505-2E9C-101B-9397-08002B2CF9AE}" pid="7" name="sign_flag">
    <vt:lpwstr>Подписан ЭЦП</vt:lpwstr>
  </property>
</Properties>
</file>